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0B77" w:rsidRDefault="00272927"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206.4pt;margin-top:250.7pt;width:364.5pt;height:399.65pt;z-index:251656192;visibility:visible;mso-wrap-edited:f;mso-wrap-distance-left:2.88pt;mso-wrap-distance-top:2.88pt;mso-wrap-distance-right:2.88pt;mso-wrap-distance-bottom:2.88pt;mso-position-horizontal-relative:page;mso-position-vertical-relative:page" stroked="f" strokeweight="0" insetpen="t" o:cliptowrap="t">
            <v:shadow color="#ccc"/>
            <o:lock v:ext="edit" shapetype="t"/>
            <v:textbox style="mso-column-margin:5.7pt" inset="2.85pt,2.85pt,2.85pt,2.85pt">
              <w:txbxContent>
                <w:p w:rsidR="00272927" w:rsidRDefault="00272927" w:rsidP="00B06F90">
                  <w:pPr>
                    <w:pStyle w:val="Corpotesto"/>
                    <w:rPr>
                      <w:b/>
                      <w:bCs/>
                      <w:lang w:val="it-IT"/>
                    </w:rPr>
                  </w:pPr>
                </w:p>
                <w:p w:rsidR="00272927" w:rsidRPr="00272927" w:rsidRDefault="00272927" w:rsidP="00272927">
                  <w:pPr>
                    <w:pStyle w:val="Corpotesto"/>
                    <w:rPr>
                      <w:b/>
                      <w:bCs/>
                      <w:lang w:val="it-IT"/>
                    </w:rPr>
                  </w:pPr>
                  <w:r w:rsidRPr="00272927">
                    <w:rPr>
                      <w:b/>
                      <w:bCs/>
                      <w:lang w:val="it-IT"/>
                    </w:rPr>
                    <w:t>L’</w:t>
                  </w:r>
                  <w:proofErr w:type="spellStart"/>
                  <w:r w:rsidRPr="00272927">
                    <w:rPr>
                      <w:b/>
                      <w:bCs/>
                      <w:lang w:val="it-IT"/>
                    </w:rPr>
                    <w:t>Isral</w:t>
                  </w:r>
                  <w:proofErr w:type="spellEnd"/>
                  <w:r w:rsidRPr="00272927">
                    <w:rPr>
                      <w:b/>
                      <w:bCs/>
                      <w:lang w:val="it-IT"/>
                    </w:rPr>
                    <w:t xml:space="preserve">, in collaborazione con l’Associazione Memoria della </w:t>
                  </w:r>
                  <w:proofErr w:type="spellStart"/>
                  <w:r w:rsidRPr="00272927">
                    <w:rPr>
                      <w:b/>
                      <w:bCs/>
                      <w:lang w:val="it-IT"/>
                    </w:rPr>
                    <w:t>Benedicta</w:t>
                  </w:r>
                  <w:proofErr w:type="spellEnd"/>
                </w:p>
                <w:p w:rsidR="00272927" w:rsidRPr="00272927" w:rsidRDefault="00272927" w:rsidP="00272927">
                  <w:pPr>
                    <w:pStyle w:val="Corpotesto"/>
                    <w:jc w:val="center"/>
                    <w:rPr>
                      <w:bCs/>
                      <w:lang w:val="it-IT"/>
                    </w:rPr>
                  </w:pPr>
                  <w:r>
                    <w:rPr>
                      <w:bCs/>
                      <w:lang w:val="it-IT"/>
                    </w:rPr>
                    <w:t>organizza una serie di incontri su Fascismo e Antifascismo</w:t>
                  </w:r>
                </w:p>
                <w:p w:rsidR="00B06F90" w:rsidRPr="00B06F90" w:rsidRDefault="00B06F90" w:rsidP="00B06F90">
                  <w:pPr>
                    <w:pStyle w:val="Corpotesto"/>
                    <w:rPr>
                      <w:lang w:val="it-IT"/>
                    </w:rPr>
                  </w:pPr>
                  <w:r w:rsidRPr="00272927">
                    <w:rPr>
                      <w:b/>
                      <w:lang w:val="it-IT"/>
                    </w:rPr>
                    <w:t xml:space="preserve">18 gennaio, </w:t>
                  </w:r>
                  <w:proofErr w:type="spellStart"/>
                  <w:r w:rsidRPr="00272927">
                    <w:rPr>
                      <w:b/>
                      <w:lang w:val="it-IT"/>
                    </w:rPr>
                    <w:t>Isral</w:t>
                  </w:r>
                  <w:proofErr w:type="spellEnd"/>
                  <w:r w:rsidRPr="00272927">
                    <w:rPr>
                      <w:b/>
                      <w:lang w:val="it-IT"/>
                    </w:rPr>
                    <w:t>, via Guasco 49, Alessandria, ore 17</w:t>
                  </w:r>
                  <w:r w:rsidRPr="00B06F90">
                    <w:rPr>
                      <w:lang w:val="it-IT"/>
                    </w:rPr>
                    <w:t>.</w:t>
                  </w:r>
                </w:p>
                <w:p w:rsidR="00B06F90" w:rsidRPr="00B06F90" w:rsidRDefault="00B06F90" w:rsidP="00B06F90">
                  <w:pPr>
                    <w:pStyle w:val="Corpotesto"/>
                    <w:rPr>
                      <w:lang w:val="it-IT"/>
                    </w:rPr>
                  </w:pPr>
                  <w:r w:rsidRPr="00B06F90">
                    <w:rPr>
                      <w:b/>
                      <w:bCs/>
                      <w:lang w:val="it-IT"/>
                    </w:rPr>
                    <w:t>Il fascismo eterno di Umberto Eco</w:t>
                  </w:r>
                  <w:r w:rsidRPr="00B06F90">
                    <w:rPr>
                      <w:lang w:val="it-IT"/>
                    </w:rPr>
                    <w:t xml:space="preserve">, in una rilettura critica di Giorgio Barberis (Università del Piemonte Orientale), presentazione di Mariano Santaniello (Presidente </w:t>
                  </w:r>
                  <w:proofErr w:type="spellStart"/>
                  <w:r w:rsidRPr="00B06F90">
                    <w:rPr>
                      <w:lang w:val="it-IT"/>
                    </w:rPr>
                    <w:t>Isral</w:t>
                  </w:r>
                  <w:proofErr w:type="spellEnd"/>
                  <w:r w:rsidRPr="00B06F90">
                    <w:rPr>
                      <w:lang w:val="it-IT"/>
                    </w:rPr>
                    <w:t>).</w:t>
                  </w:r>
                  <w:r w:rsidRPr="00B06F90">
                    <w:rPr>
                      <w:lang w:val="it-IT"/>
                    </w:rPr>
                    <w:br/>
                    <w:t>Il fascismo eterno, nato come discorso a un pubblico di studenti americani nel 1995 (uscito il 22 giugno 1995 sulla «New York Review of Books»), è stato poi pubblicato in italiano nel 1997 e ripubblicato nel 2018 da La nave di Teseo (pp. 51, 5 euro).</w:t>
                  </w:r>
                </w:p>
                <w:p w:rsidR="00272927" w:rsidRPr="00272927" w:rsidRDefault="00272927" w:rsidP="00272927">
                  <w:pPr>
                    <w:pStyle w:val="Corpotesto"/>
                    <w:rPr>
                      <w:b/>
                      <w:bCs/>
                      <w:lang w:val="it-IT"/>
                    </w:rPr>
                  </w:pPr>
                  <w:r w:rsidRPr="00272927">
                    <w:rPr>
                      <w:b/>
                      <w:bCs/>
                      <w:lang w:val="it-IT"/>
                    </w:rPr>
                    <w:t xml:space="preserve">12 febbraio, </w:t>
                  </w:r>
                  <w:proofErr w:type="spellStart"/>
                  <w:r w:rsidRPr="00272927">
                    <w:rPr>
                      <w:b/>
                      <w:bCs/>
                      <w:lang w:val="it-IT"/>
                    </w:rPr>
                    <w:t>Isral</w:t>
                  </w:r>
                  <w:proofErr w:type="spellEnd"/>
                  <w:r w:rsidRPr="00272927">
                    <w:rPr>
                      <w:b/>
                      <w:bCs/>
                      <w:lang w:val="it-IT"/>
                    </w:rPr>
                    <w:t>, ore 17.</w:t>
                  </w:r>
                </w:p>
                <w:p w:rsidR="00B06F90" w:rsidRDefault="00B06F90" w:rsidP="00B06F90">
                  <w:pPr>
                    <w:pStyle w:val="Corpotesto"/>
                    <w:rPr>
                      <w:lang w:val="it-IT"/>
                    </w:rPr>
                  </w:pPr>
                  <w:r w:rsidRPr="00B06F90">
                    <w:rPr>
                      <w:b/>
                      <w:bCs/>
                      <w:lang w:val="it-IT"/>
                    </w:rPr>
                    <w:t>Fascismo/Antifascismo</w:t>
                  </w:r>
                  <w:r w:rsidRPr="00B06F90">
                    <w:rPr>
                      <w:lang w:val="it-IT"/>
                    </w:rPr>
                    <w:t xml:space="preserve"> di Alberto De Bernardi, Donzelli, 2018, l’Autore ripercorrerà la propria riflessione sollecitato da Cesare Panizza</w:t>
                  </w:r>
                  <w:r w:rsidR="00272927">
                    <w:rPr>
                      <w:lang w:val="it-IT"/>
                    </w:rPr>
                    <w:t>.</w:t>
                  </w:r>
                </w:p>
                <w:p w:rsidR="00272927" w:rsidRPr="00272927" w:rsidRDefault="00272927" w:rsidP="00B06F90">
                  <w:pPr>
                    <w:pStyle w:val="Corpotesto"/>
                    <w:rPr>
                      <w:b/>
                      <w:lang w:val="it-IT"/>
                    </w:rPr>
                  </w:pPr>
                  <w:r w:rsidRPr="00272927">
                    <w:rPr>
                      <w:b/>
                      <w:lang w:val="it-IT"/>
                    </w:rPr>
                    <w:t xml:space="preserve">12 marzo, </w:t>
                  </w:r>
                  <w:proofErr w:type="spellStart"/>
                  <w:r w:rsidRPr="00272927">
                    <w:rPr>
                      <w:b/>
                      <w:lang w:val="it-IT"/>
                    </w:rPr>
                    <w:t>Isral</w:t>
                  </w:r>
                  <w:proofErr w:type="spellEnd"/>
                  <w:r w:rsidRPr="00272927">
                    <w:rPr>
                      <w:b/>
                      <w:lang w:val="it-IT"/>
                    </w:rPr>
                    <w:t>, ore 17.</w:t>
                  </w:r>
                </w:p>
                <w:p w:rsidR="00B06F90" w:rsidRPr="00B06F90" w:rsidRDefault="00B06F90" w:rsidP="00B06F90">
                  <w:pPr>
                    <w:pStyle w:val="Corpotesto"/>
                    <w:rPr>
                      <w:lang w:val="it-IT"/>
                    </w:rPr>
                  </w:pPr>
                  <w:r w:rsidRPr="00B06F90">
                    <w:rPr>
                      <w:b/>
                      <w:bCs/>
                      <w:lang w:val="it-IT"/>
                    </w:rPr>
                    <w:t>Mussolini e il fascismo</w:t>
                  </w:r>
                  <w:r w:rsidRPr="00B06F90">
                    <w:rPr>
                      <w:lang w:val="it-IT"/>
                    </w:rPr>
                    <w:t xml:space="preserve"> di Marco </w:t>
                  </w:r>
                  <w:proofErr w:type="spellStart"/>
                  <w:r w:rsidRPr="00B06F90">
                    <w:rPr>
                      <w:lang w:val="it-IT"/>
                    </w:rPr>
                    <w:t>Albeltaro</w:t>
                  </w:r>
                  <w:proofErr w:type="spellEnd"/>
                  <w:r w:rsidRPr="00B06F90">
                    <w:rPr>
                      <w:lang w:val="it-IT"/>
                    </w:rPr>
                    <w:t xml:space="preserve">, Solferino, 2018, l’Autore, affronterà e analizzerà la figura di Mussolini e la sua costruzione del regime sollecitato da Daniele </w:t>
                  </w:r>
                  <w:proofErr w:type="spellStart"/>
                  <w:r w:rsidRPr="00B06F90">
                    <w:rPr>
                      <w:lang w:val="it-IT"/>
                    </w:rPr>
                    <w:t>Borioli</w:t>
                  </w:r>
                  <w:proofErr w:type="spellEnd"/>
                  <w:r w:rsidRPr="00B06F90">
                    <w:rPr>
                      <w:lang w:val="it-IT"/>
                    </w:rPr>
                    <w:t xml:space="preserve"> </w:t>
                  </w:r>
                </w:p>
                <w:p w:rsidR="00F10B77" w:rsidRPr="00F351F7" w:rsidRDefault="00F10B77">
                  <w:pPr>
                    <w:pStyle w:val="Corpotesto"/>
                    <w:rPr>
                      <w:lang w:val="it-IT"/>
                    </w:rPr>
                  </w:pPr>
                </w:p>
              </w:txbxContent>
            </v:textbox>
            <w10:wrap side="left" anchorx="page" anchory="page"/>
          </v:shape>
        </w:pict>
      </w:r>
      <w:bookmarkStart w:id="0" w:name="_GoBack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8pt;height:80pt;visibility:visible;mso-wrap-style:square">
            <v:imagedata r:id="rId5" o:title=""/>
          </v:shape>
        </w:pict>
      </w:r>
      <w:bookmarkEnd w:id="0"/>
      <w:r>
        <w:pict>
          <v:group id="_x0000_s1039" alt="barre di livello" style="position:absolute;margin-left:211.1pt;margin-top:147.5pt;width:364.3pt;height:6.5pt;z-index:251660288;mso-position-horizontal-relative:page;mso-position-vertical-relative:page" coordorigin="216621,203454" coordsize="46268,822">
            <v:rect id="_x0000_s1040" style="position:absolute;left:216621;top:203454;width:15423;height:822;visibility:visible;mso-wrap-edited:f;mso-wrap-distance-left:2.88pt;mso-wrap-distance-top:2.88pt;mso-wrap-distance-right:2.88pt;mso-wrap-distance-bottom:2.88pt" fillcolor="#fc0" stroked="f" strokeweight="0" insetpen="t" o:cliptowrap="t">
              <v:shadow color="#ccc"/>
              <o:lock v:ext="edit" shapetype="t"/>
              <v:textbox inset="2.88pt,2.88pt,2.88pt,2.88pt"/>
            </v:rect>
            <v:rect id="_x0000_s1041" style="position:absolute;left:232044;top:203454;width:15423;height:822;visibility:visible;mso-wrap-edited:f;mso-wrap-distance-left:2.88pt;mso-wrap-distance-top:2.88pt;mso-wrap-distance-right:2.88pt;mso-wrap-distance-bottom:2.88pt" fillcolor="#f90" stroked="f" strokeweight="0" insetpen="t" o:cliptowrap="t">
              <v:shadow color="#ccc"/>
              <o:lock v:ext="edit" shapetype="t"/>
              <v:textbox inset="2.88pt,2.88pt,2.88pt,2.88pt"/>
            </v:rect>
            <v:rect id="_x0000_s1042" style="position:absolute;left:247467;top:203454;width:15423;height:822;visibility:visible;mso-wrap-edited:f;mso-wrap-distance-left:2.88pt;mso-wrap-distance-top:2.88pt;mso-wrap-distance-right:2.88pt;mso-wrap-distance-bottom:2.88pt" fillcolor="#669" stroked="f" strokeweight="0" insetpen="t" o:cliptowrap="t">
              <v:shadow color="#ccc"/>
              <o:lock v:ext="edit" shapetype="t"/>
              <v:textbox inset="2.88pt,2.88pt,2.88pt,2.88pt"/>
            </v:rect>
            <w10:wrap side="left" anchorx="page" anchory="page"/>
          </v:group>
        </w:pict>
      </w:r>
      <w:r>
        <w:pict>
          <v:shape id="_x0000_s1028" type="#_x0000_t202" style="position:absolute;margin-left:206.4pt;margin-top:210.55pt;width:364.5pt;height:47.1pt;z-index:251654144;visibility:visible;mso-wrap-edited:f;mso-wrap-distance-left:2.88pt;mso-wrap-distance-top:2.88pt;mso-wrap-distance-right:2.88pt;mso-wrap-distance-bottom:2.88pt;mso-position-horizontal-relative:page;mso-position-vertical-relative:page" stroked="f" strokeweight="0" insetpen="t" o:cliptowrap="t">
            <v:shadow color="#ccc"/>
            <o:lock v:ext="edit" shapetype="t"/>
            <v:textbox style="mso-next-textbox:#_x0000_s1028;mso-column-margin:5.7pt;mso-fit-shape-to-text:t" inset="2.85pt,2.85pt,2.85pt,2.85pt">
              <w:txbxContent>
                <w:p w:rsidR="00F10B77" w:rsidRPr="00B06F90" w:rsidRDefault="00272927">
                  <w:pPr>
                    <w:pStyle w:val="Titolo2"/>
                    <w:rPr>
                      <w:lang w:val="it-IT"/>
                    </w:rPr>
                  </w:pPr>
                  <w:r>
                    <w:rPr>
                      <w:lang w:val="it-IT"/>
                    </w:rPr>
                    <w:t>Fascismo /Antifascismo</w:t>
                  </w:r>
                </w:p>
              </w:txbxContent>
            </v:textbox>
            <w10:wrap side="left" anchorx="page" anchory="page"/>
          </v:shape>
        </w:pict>
      </w:r>
      <w:r>
        <w:pict>
          <v:shape id="_x0000_s1027" type="#_x0000_t202" style="position:absolute;margin-left:206.4pt;margin-top:260.05pt;width:364.5pt;height:23.7pt;z-index:251653120;visibility:visible;mso-wrap-edited:f;mso-wrap-distance-left:2.88pt;mso-wrap-distance-top:2.88pt;mso-wrap-distance-right:2.88pt;mso-wrap-distance-bottom:2.88pt;mso-position-horizontal-relative:page;mso-position-vertical-relative:page" stroked="f" strokeweight="0" insetpen="t" o:cliptowrap="t">
            <v:shadow color="#ccc"/>
            <o:lock v:ext="edit" shapetype="t"/>
            <v:textbox style="mso-next-textbox:#_x0000_s1027;mso-column-margin:5.7pt;mso-fit-shape-to-text:t" inset="2.85pt,2.85pt,2.85pt,2.85pt">
              <w:txbxContent>
                <w:p w:rsidR="00F10B77" w:rsidRPr="00B06F90" w:rsidRDefault="00F10B77">
                  <w:pPr>
                    <w:pStyle w:val="Slogan"/>
                    <w:rPr>
                      <w:lang w:val="it-IT"/>
                    </w:rPr>
                  </w:pPr>
                </w:p>
              </w:txbxContent>
            </v:textbox>
            <w10:wrap side="left" anchorx="page" anchory="page"/>
          </v:shape>
        </w:pict>
      </w:r>
      <w:r>
        <w:pict>
          <v:shape id="_x0000_s1029" type="#_x0000_t202" style="position:absolute;margin-left:206.4pt;margin-top:48.55pt;width:364.5pt;height:105.7pt;z-index:251655168;visibility:visible;mso-wrap-edited:f;mso-wrap-distance-left:2.88pt;mso-wrap-distance-top:2.88pt;mso-wrap-distance-right:2.88pt;mso-wrap-distance-bottom:2.88pt;mso-position-horizontal-relative:page;mso-position-vertical-relative:page" stroked="f" strokeweight="0" insetpen="t" o:cliptowrap="t">
            <v:shadow color="#ccc"/>
            <o:lock v:ext="edit" shapetype="t"/>
            <v:textbox style="mso-next-textbox:#_x0000_s1029;mso-column-margin:5.7pt;mso-fit-shape-to-text:t" inset="2.85pt,2.85pt,2.85pt,2.85pt">
              <w:txbxContent>
                <w:p w:rsidR="00F10B77" w:rsidRPr="00B06F90" w:rsidRDefault="00272927">
                  <w:pPr>
                    <w:pStyle w:val="Titolo1"/>
                    <w:rPr>
                      <w:lang w:val="it-IT"/>
                    </w:rPr>
                  </w:pPr>
                  <w:r>
                    <w:pict>
                      <v:shape id="_x0000_i1027" type="#_x0000_t75" style="width:220pt;height:39pt">
                        <v:imagedata r:id="rId6" o:title="logo_isral_nuovo"/>
                      </v:shape>
                    </w:pict>
                  </w:r>
                  <w:r w:rsidR="00F10B77" w:rsidRPr="00B06F90">
                    <w:rPr>
                      <w:lang w:val="it-IT"/>
                    </w:rPr>
                    <w:t xml:space="preserve">  </w:t>
                  </w:r>
                </w:p>
              </w:txbxContent>
            </v:textbox>
            <w10:wrap side="left" anchorx="page" anchory="page"/>
          </v:shape>
        </w:pict>
      </w:r>
      <w:r>
        <w:pict>
          <v:shape id="_x0000_s1032" type="#_x0000_t202" style="position:absolute;margin-left:30.9pt;margin-top:667.6pt;width:2in;height:67.35pt;z-index:251657216;visibility:visible;mso-wrap-edited:f;mso-wrap-distance-left:2.88pt;mso-wrap-distance-top:2.88pt;mso-wrap-distance-right:2.88pt;mso-wrap-distance-bottom:2.88pt;mso-position-horizontal-relative:page;mso-position-vertical-relative:page" filled="f" stroked="f" strokeweight="0" insetpen="t" o:cliptowrap="t">
            <v:shadow color="#ccc"/>
            <o:lock v:ext="edit" shapetype="t"/>
            <v:textbox style="mso-next-textbox:#_x0000_s1032;mso-column-margin:5.7pt;mso-fit-shape-to-text:t" inset="2.85pt,2.85pt,2.85pt,2.85pt">
              <w:txbxContent>
                <w:p w:rsidR="00F10B77" w:rsidRDefault="00B06F90">
                  <w:pPr>
                    <w:pStyle w:val="Indirizzo"/>
                    <w:rPr>
                      <w:lang w:val="it-IT"/>
                    </w:rPr>
                  </w:pPr>
                  <w:r>
                    <w:rPr>
                      <w:lang w:val="it-IT"/>
                    </w:rPr>
                    <w:t>Via Guasco 49</w:t>
                  </w:r>
                </w:p>
                <w:p w:rsidR="00B06F90" w:rsidRDefault="00B06F90">
                  <w:pPr>
                    <w:pStyle w:val="Indirizzo"/>
                    <w:rPr>
                      <w:lang w:val="it-IT"/>
                    </w:rPr>
                  </w:pPr>
                  <w:r>
                    <w:rPr>
                      <w:lang w:val="it-IT"/>
                    </w:rPr>
                    <w:t>Alessandria</w:t>
                  </w:r>
                </w:p>
                <w:p w:rsidR="00B06F90" w:rsidRDefault="00B06F90">
                  <w:pPr>
                    <w:pStyle w:val="Indirizzo"/>
                    <w:rPr>
                      <w:lang w:val="it-IT"/>
                    </w:rPr>
                  </w:pPr>
                  <w:r>
                    <w:rPr>
                      <w:lang w:val="it-IT"/>
                    </w:rPr>
                    <w:t>Tel.0131443861</w:t>
                  </w:r>
                </w:p>
                <w:p w:rsidR="00B06F90" w:rsidRPr="00F351F7" w:rsidRDefault="00B06F90">
                  <w:pPr>
                    <w:pStyle w:val="Indirizzo"/>
                    <w:rPr>
                      <w:lang w:val="it-IT"/>
                    </w:rPr>
                  </w:pPr>
                  <w:r>
                    <w:rPr>
                      <w:lang w:val="it-IT"/>
                    </w:rPr>
                    <w:t>info@isral.it</w:t>
                  </w:r>
                </w:p>
              </w:txbxContent>
            </v:textbox>
            <w10:wrap side="left" anchorx="page" anchory="page"/>
          </v:shape>
        </w:pict>
      </w:r>
      <w:r>
        <w:pict>
          <v:line id="_x0000_s1038" alt="linea verticale" style="position:absolute;flip:x;z-index:251659264;visibility:visible;mso-wrap-edited:f;mso-wrap-distance-left:2.88pt;mso-wrap-distance-top:2.88pt;mso-wrap-distance-right:2.88pt;mso-wrap-distance-bottom:2.88pt;mso-position-horizontal-relative:page;mso-position-vertical-relative:page" from="192.85pt,48.55pt" to="192.85pt,757.05pt" strokecolor="#99c" strokeweight="1pt" o:cliptowrap="t">
            <v:shadow color="#ccc"/>
            <w10:wrap side="left" anchorx="page" anchory="page"/>
          </v:line>
        </w:pict>
      </w:r>
      <w:r>
        <w:pict>
          <v:shape id="_x0000_s1033" type="#_x0000_t202" style="position:absolute;margin-left:30.9pt;margin-top:631.35pt;width:2in;height:19.5pt;z-index:251658240;visibility:visible;mso-wrap-edited:f;mso-wrap-distance-left:2.88pt;mso-wrap-distance-top:2.88pt;mso-wrap-distance-right:2.88pt;mso-wrap-distance-bottom:2.88pt;mso-position-horizontal-relative:page;mso-position-vertical-relative:page" stroked="f" strokeweight="0" insetpen="t" o:cliptowrap="t">
            <v:shadow color="#ccc"/>
            <o:lock v:ext="edit" shapetype="t"/>
            <v:textbox style="mso-next-textbox:#_x0000_s1033;mso-column-margin:5.7pt;mso-fit-shape-to-text:t" inset="2.85pt,2.85pt,2.85pt,2.85pt">
              <w:txbxContent>
                <w:p w:rsidR="00F10B77" w:rsidRPr="00B06F90" w:rsidRDefault="00B06F90">
                  <w:pPr>
                    <w:pStyle w:val="Titolo3"/>
                    <w:rPr>
                      <w:lang w:val="it-IT"/>
                    </w:rPr>
                  </w:pPr>
                  <w:proofErr w:type="spellStart"/>
                  <w:r>
                    <w:rPr>
                      <w:lang w:val="it-IT"/>
                    </w:rPr>
                    <w:t>Isral</w:t>
                  </w:r>
                  <w:proofErr w:type="spellEnd"/>
                </w:p>
              </w:txbxContent>
            </v:textbox>
            <w10:wrap side="left" anchorx="page" anchory="page"/>
          </v:shape>
        </w:pict>
      </w:r>
    </w:p>
    <w:sectPr w:rsidR="00F10B77" w:rsidSect="00F10B77">
      <w:pgSz w:w="11907" w:h="16839"/>
      <w:pgMar w:top="864" w:right="878" w:bottom="864" w:left="87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283"/>
  <w:drawingGridHorizontalSpacing w:val="78"/>
  <w:drawingGridVerticalSpacing w:val="106"/>
  <w:displayHorizontalDrawingGridEvery w:val="0"/>
  <w:displayVerticalDrawingGridEvery w:val="2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0"/>
  </w:compat>
  <w:rsids>
    <w:rsidRoot w:val="00B06F90"/>
    <w:rsid w:val="001753EC"/>
    <w:rsid w:val="00272927"/>
    <w:rsid w:val="004F5E81"/>
    <w:rsid w:val="009005C3"/>
    <w:rsid w:val="00B06F90"/>
    <w:rsid w:val="00B44FFA"/>
    <w:rsid w:val="00F10B77"/>
    <w:rsid w:val="00F35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6" fill="f" fillcolor="white" stroke="f">
      <v:fill color="white" on="f"/>
      <v:stroke on="f"/>
      <o:colormru v:ext="edit" colors="#fc0,#f90,#669"/>
    </o:shapedefaults>
    <o:shapelayout v:ext="edit">
      <o:idmap v:ext="edit" data="1"/>
    </o:shapelayout>
  </w:shapeDefaults>
  <w:decimalSymbol w:val=","/>
  <w:listSeparator w:val=";"/>
  <w14:docId w14:val="0344199F"/>
  <w15:docId w15:val="{E4F746BC-B68A-4F90-AF88-19568C94A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e">
    <w:name w:val="Normal"/>
    <w:qFormat/>
    <w:pPr>
      <w:spacing w:after="180" w:line="268" w:lineRule="auto"/>
    </w:pPr>
    <w:rPr>
      <w:color w:val="000000"/>
      <w:kern w:val="28"/>
    </w:rPr>
  </w:style>
  <w:style w:type="paragraph" w:styleId="Titolo1">
    <w:name w:val="heading 1"/>
    <w:basedOn w:val="Normale"/>
    <w:next w:val="Normale"/>
    <w:qFormat/>
    <w:pPr>
      <w:spacing w:after="160" w:line="240" w:lineRule="auto"/>
      <w:jc w:val="center"/>
      <w:outlineLvl w:val="0"/>
    </w:pPr>
    <w:rPr>
      <w:color w:val="auto"/>
      <w:sz w:val="80"/>
      <w:szCs w:val="80"/>
    </w:rPr>
  </w:style>
  <w:style w:type="paragraph" w:styleId="Titolo2">
    <w:name w:val="heading 2"/>
    <w:next w:val="Normale"/>
    <w:qFormat/>
    <w:pPr>
      <w:jc w:val="center"/>
      <w:outlineLvl w:val="1"/>
    </w:pPr>
    <w:rPr>
      <w:b/>
      <w:bCs/>
      <w:kern w:val="28"/>
      <w:sz w:val="36"/>
      <w:szCs w:val="36"/>
    </w:rPr>
  </w:style>
  <w:style w:type="paragraph" w:styleId="Titolo3">
    <w:name w:val="heading 3"/>
    <w:next w:val="Normale"/>
    <w:qFormat/>
    <w:pPr>
      <w:jc w:val="center"/>
      <w:outlineLvl w:val="2"/>
    </w:pPr>
    <w:rPr>
      <w:b/>
      <w:bCs/>
      <w:kern w:val="28"/>
      <w:sz w:val="24"/>
      <w:szCs w:val="24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rPr>
      <w:color w:val="auto"/>
      <w:sz w:val="24"/>
      <w:szCs w:val="24"/>
    </w:rPr>
  </w:style>
  <w:style w:type="paragraph" w:customStyle="1" w:styleId="Indirizzo1">
    <w:name w:val="Indirizzo 1"/>
    <w:basedOn w:val="Normale"/>
    <w:next w:val="Normale"/>
    <w:pPr>
      <w:tabs>
        <w:tab w:val="left" w:pos="2340"/>
      </w:tabs>
      <w:spacing w:after="0" w:line="240" w:lineRule="auto"/>
      <w:ind w:left="144"/>
      <w:jc w:val="center"/>
    </w:pPr>
    <w:rPr>
      <w:rFonts w:ascii="Arial" w:hAnsi="Arial" w:cs="Arial"/>
      <w:color w:val="auto"/>
      <w:spacing w:val="20"/>
      <w:kern w:val="0"/>
      <w:sz w:val="16"/>
      <w:szCs w:val="16"/>
      <w:lang w:bidi="en-US"/>
    </w:rPr>
  </w:style>
  <w:style w:type="paragraph" w:customStyle="1" w:styleId="Slogan">
    <w:name w:val="Slogan"/>
    <w:basedOn w:val="Normale"/>
    <w:pPr>
      <w:spacing w:after="0"/>
      <w:jc w:val="center"/>
    </w:pPr>
    <w:rPr>
      <w:rFonts w:ascii="Arial" w:hAnsi="Arial" w:cs="Arial"/>
      <w:b/>
      <w:bCs/>
      <w:color w:val="auto"/>
      <w:sz w:val="28"/>
      <w:szCs w:val="28"/>
      <w:lang w:bidi="en-US"/>
    </w:rPr>
  </w:style>
  <w:style w:type="paragraph" w:customStyle="1" w:styleId="Indirizzo">
    <w:name w:val="Indirizzo"/>
    <w:basedOn w:val="Normale"/>
    <w:pPr>
      <w:spacing w:after="0"/>
      <w:jc w:val="center"/>
    </w:pPr>
    <w:rPr>
      <w:rFonts w:ascii="Arial" w:hAnsi="Arial" w:cs="Arial"/>
      <w:color w:val="auto"/>
      <w:sz w:val="16"/>
      <w:szCs w:val="16"/>
      <w:lang w:bidi="en-US"/>
    </w:rPr>
  </w:style>
  <w:style w:type="paragraph" w:customStyle="1" w:styleId="Indirizzo2">
    <w:name w:val="Indirizzo 2"/>
    <w:basedOn w:val="Indirizzo"/>
    <w:pPr>
      <w:spacing w:before="160"/>
    </w:pPr>
  </w:style>
  <w:style w:type="table" w:customStyle="1" w:styleId="Tabellanormale1">
    <w:name w:val="Tabella normale1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semiHidden/>
    <w:rsid w:val="00F351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299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idattica\AppData\Roaming\Microsoft\Templates\Volantino%20(tema%20Livello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14A68883-F1B9-4286-A195-C34DBDF514B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Volantino (tema Livello)</Template>
  <TotalTime>16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Didattica</dc:creator>
  <cp:keywords/>
  <dc:description/>
  <cp:lastModifiedBy>CONSORZIO PER L ISRAL</cp:lastModifiedBy>
  <cp:revision>2</cp:revision>
  <cp:lastPrinted>2002-08-16T18:41:00Z</cp:lastPrinted>
  <dcterms:created xsi:type="dcterms:W3CDTF">2019-01-14T10:47:00Z</dcterms:created>
  <dcterms:modified xsi:type="dcterms:W3CDTF">2019-01-14T11:31:00Z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TC060874641040</vt:lpwstr>
  </property>
</Properties>
</file>